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D562" w14:textId="0E67011F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1</w:t>
      </w:r>
      <w:r w:rsidRPr="001C3771">
        <w:rPr>
          <w:b/>
          <w:bCs/>
        </w:rPr>
        <w:t>) WordPress Basics (10–15 Min)</w:t>
      </w:r>
    </w:p>
    <w:p w14:paraId="60B6B025" w14:textId="77777777" w:rsidR="001C3771" w:rsidRPr="001C3771" w:rsidRDefault="001C3771" w:rsidP="001C3771">
      <w:pPr>
        <w:numPr>
          <w:ilvl w:val="0"/>
          <w:numId w:val="1"/>
        </w:numPr>
      </w:pPr>
      <w:r w:rsidRPr="001C3771">
        <w:t>Backend-Navi: Seiten / Beiträge / Medien / (Formulare) / SEO</w:t>
      </w:r>
    </w:p>
    <w:p w14:paraId="5B906757" w14:textId="77777777" w:rsidR="001C3771" w:rsidRPr="001C3771" w:rsidRDefault="001C3771" w:rsidP="001C3771">
      <w:pPr>
        <w:numPr>
          <w:ilvl w:val="0"/>
          <w:numId w:val="1"/>
        </w:numPr>
      </w:pPr>
      <w:r w:rsidRPr="001C3771">
        <w:rPr>
          <w:b/>
          <w:bCs/>
        </w:rPr>
        <w:t>Vorschau vs. Live</w:t>
      </w:r>
      <w:r w:rsidRPr="001C3771">
        <w:t>: warum Vorschau Pflicht ist</w:t>
      </w:r>
    </w:p>
    <w:p w14:paraId="4DD94920" w14:textId="77777777" w:rsidR="001C3771" w:rsidRPr="001C3771" w:rsidRDefault="001C3771" w:rsidP="001C3771">
      <w:pPr>
        <w:numPr>
          <w:ilvl w:val="0"/>
          <w:numId w:val="1"/>
        </w:numPr>
      </w:pPr>
      <w:r w:rsidRPr="001C3771">
        <w:rPr>
          <w:b/>
          <w:bCs/>
        </w:rPr>
        <w:t>Revisionen</w:t>
      </w:r>
      <w:r w:rsidRPr="001C3771">
        <w:t xml:space="preserve"> zeigen: Versionen finden &amp; zurückrollen (Sicherheitsnetz)</w:t>
      </w:r>
    </w:p>
    <w:p w14:paraId="23D72645" w14:textId="0C9B212A" w:rsidR="001C3771" w:rsidRDefault="001C3771" w:rsidP="001C3771"/>
    <w:p w14:paraId="4E40C03B" w14:textId="77777777" w:rsidR="001C3771" w:rsidRPr="001C3771" w:rsidRDefault="001C3771" w:rsidP="001C3771"/>
    <w:p w14:paraId="0FE3F026" w14:textId="201F82EF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2</w:t>
      </w:r>
      <w:r w:rsidRPr="001C3771">
        <w:rPr>
          <w:b/>
          <w:bCs/>
        </w:rPr>
        <w:t xml:space="preserve">) </w:t>
      </w:r>
      <w:proofErr w:type="spellStart"/>
      <w:r w:rsidRPr="001C3771">
        <w:rPr>
          <w:b/>
          <w:bCs/>
        </w:rPr>
        <w:t>Elementor</w:t>
      </w:r>
      <w:proofErr w:type="spellEnd"/>
      <w:r w:rsidRPr="001C3771">
        <w:rPr>
          <w:b/>
          <w:bCs/>
        </w:rPr>
        <w:t xml:space="preserve"> Grundlogik (25–35 Min)</w:t>
      </w:r>
    </w:p>
    <w:p w14:paraId="3680956E" w14:textId="77777777" w:rsidR="001C3771" w:rsidRPr="001C3771" w:rsidRDefault="001C3771" w:rsidP="001C3771">
      <w:pPr>
        <w:numPr>
          <w:ilvl w:val="0"/>
          <w:numId w:val="2"/>
        </w:numPr>
      </w:pPr>
      <w:r w:rsidRPr="001C3771">
        <w:rPr>
          <w:b/>
          <w:bCs/>
        </w:rPr>
        <w:t>3 Ebenen</w:t>
      </w:r>
      <w:r w:rsidRPr="001C3771">
        <w:t>: Sektion/Container → Spalte → Widget</w:t>
      </w:r>
    </w:p>
    <w:p w14:paraId="7DF17C91" w14:textId="77777777" w:rsidR="001C3771" w:rsidRPr="001C3771" w:rsidRDefault="001C3771" w:rsidP="001C3771">
      <w:pPr>
        <w:numPr>
          <w:ilvl w:val="0"/>
          <w:numId w:val="2"/>
        </w:numPr>
      </w:pPr>
      <w:r w:rsidRPr="001C3771">
        <w:rPr>
          <w:b/>
          <w:bCs/>
        </w:rPr>
        <w:t>Navigator</w:t>
      </w:r>
      <w:r w:rsidRPr="001C3771">
        <w:t xml:space="preserve"> (Strg/</w:t>
      </w:r>
      <w:proofErr w:type="spellStart"/>
      <w:r w:rsidRPr="001C3771">
        <w:t>Cmd</w:t>
      </w:r>
      <w:proofErr w:type="spellEnd"/>
      <w:r w:rsidRPr="001C3771">
        <w:t xml:space="preserve"> + I): „So versteht man jede Seite sofort“</w:t>
      </w:r>
    </w:p>
    <w:p w14:paraId="3444BE30" w14:textId="77777777" w:rsidR="001C3771" w:rsidRPr="001C3771" w:rsidRDefault="001C3771" w:rsidP="001C3771">
      <w:pPr>
        <w:numPr>
          <w:ilvl w:val="0"/>
          <w:numId w:val="2"/>
        </w:numPr>
      </w:pPr>
      <w:r w:rsidRPr="001C3771">
        <w:t>Rechter Klick: Duplizieren / Kopieren / Einfügen / Als Vorlage (wenn erlaubt)</w:t>
      </w:r>
    </w:p>
    <w:p w14:paraId="4C41067D" w14:textId="77777777" w:rsidR="001C3771" w:rsidRPr="001C3771" w:rsidRDefault="001C3771" w:rsidP="001C3771">
      <w:pPr>
        <w:numPr>
          <w:ilvl w:val="0"/>
          <w:numId w:val="2"/>
        </w:numPr>
      </w:pPr>
      <w:r w:rsidRPr="001C3771">
        <w:rPr>
          <w:b/>
          <w:bCs/>
        </w:rPr>
        <w:t>Update-Workflow</w:t>
      </w:r>
      <w:r w:rsidRPr="001C3771">
        <w:t>:</w:t>
      </w:r>
    </w:p>
    <w:p w14:paraId="75A2B516" w14:textId="77777777" w:rsidR="001C3771" w:rsidRPr="001C3771" w:rsidRDefault="001C3771" w:rsidP="001C3771">
      <w:pPr>
        <w:numPr>
          <w:ilvl w:val="1"/>
          <w:numId w:val="2"/>
        </w:numPr>
      </w:pPr>
      <w:r w:rsidRPr="001C3771">
        <w:t xml:space="preserve">Desktop → Tablet → </w:t>
      </w:r>
      <w:proofErr w:type="gramStart"/>
      <w:r w:rsidRPr="001C3771">
        <w:t>Mobil</w:t>
      </w:r>
      <w:proofErr w:type="gramEnd"/>
      <w:r w:rsidRPr="001C3771">
        <w:t xml:space="preserve"> prüfen</w:t>
      </w:r>
    </w:p>
    <w:p w14:paraId="7E09F85C" w14:textId="77777777" w:rsidR="001C3771" w:rsidRPr="001C3771" w:rsidRDefault="001C3771" w:rsidP="001C3771">
      <w:pPr>
        <w:numPr>
          <w:ilvl w:val="1"/>
          <w:numId w:val="2"/>
        </w:numPr>
      </w:pPr>
      <w:r w:rsidRPr="001C3771">
        <w:t>Vorschau öffnen, einmal scrollen</w:t>
      </w:r>
    </w:p>
    <w:p w14:paraId="4950B579" w14:textId="531C5068" w:rsidR="001C3771" w:rsidRDefault="001C3771" w:rsidP="001C3771">
      <w:pPr>
        <w:numPr>
          <w:ilvl w:val="1"/>
          <w:numId w:val="2"/>
        </w:numPr>
      </w:pPr>
      <w:r w:rsidRPr="001C3771">
        <w:t>Erst dann „Aktualisieren“</w:t>
      </w:r>
    </w:p>
    <w:p w14:paraId="3CBCCAA8" w14:textId="77777777" w:rsidR="001C3771" w:rsidRPr="001C3771" w:rsidRDefault="001C3771" w:rsidP="001C3771"/>
    <w:p w14:paraId="384EBEF8" w14:textId="2B68C63B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3</w:t>
      </w:r>
      <w:r w:rsidRPr="001C3771">
        <w:rPr>
          <w:b/>
          <w:bCs/>
        </w:rPr>
        <w:t>) Inhalte ändern (Text/Headlines/Buttons/Links) (25–35 Min)</w:t>
      </w:r>
    </w:p>
    <w:p w14:paraId="40010C08" w14:textId="77777777" w:rsidR="001C3771" w:rsidRPr="001C3771" w:rsidRDefault="001C3771" w:rsidP="001C3771">
      <w:pPr>
        <w:numPr>
          <w:ilvl w:val="0"/>
          <w:numId w:val="3"/>
        </w:numPr>
      </w:pPr>
      <w:r w:rsidRPr="001C3771">
        <w:t>Text ersetzen (primär im Content-Tab)</w:t>
      </w:r>
    </w:p>
    <w:p w14:paraId="033763E1" w14:textId="77777777" w:rsidR="001C3771" w:rsidRPr="001C3771" w:rsidRDefault="001C3771" w:rsidP="001C3771">
      <w:pPr>
        <w:numPr>
          <w:ilvl w:val="0"/>
          <w:numId w:val="3"/>
        </w:numPr>
      </w:pPr>
      <w:r w:rsidRPr="001C3771">
        <w:rPr>
          <w:b/>
          <w:bCs/>
        </w:rPr>
        <w:t>Headlines sauber setzen</w:t>
      </w:r>
      <w:r w:rsidRPr="001C3771">
        <w:t>: H1 nur 1×, dann H2/H3 logisch (nicht für Optik missbrauchen)</w:t>
      </w:r>
    </w:p>
    <w:p w14:paraId="7EFF6176" w14:textId="77777777" w:rsidR="001C3771" w:rsidRPr="001C3771" w:rsidRDefault="001C3771" w:rsidP="001C3771">
      <w:pPr>
        <w:numPr>
          <w:ilvl w:val="0"/>
          <w:numId w:val="3"/>
        </w:numPr>
      </w:pPr>
      <w:r w:rsidRPr="001C3771">
        <w:t>Buttons: 2–5 Wörter, aktiv („Beratung anfragen“, „Angebot erhalten“)</w:t>
      </w:r>
    </w:p>
    <w:p w14:paraId="264AEAF3" w14:textId="77777777" w:rsidR="001C3771" w:rsidRPr="001C3771" w:rsidRDefault="001C3771" w:rsidP="001C3771">
      <w:pPr>
        <w:numPr>
          <w:ilvl w:val="0"/>
          <w:numId w:val="3"/>
        </w:numPr>
      </w:pPr>
      <w:r w:rsidRPr="001C3771">
        <w:t>Links: sprechende Linktexte (nicht „hier“)</w:t>
      </w:r>
    </w:p>
    <w:p w14:paraId="2324393B" w14:textId="77777777" w:rsidR="001C3771" w:rsidRPr="001C3771" w:rsidRDefault="001C3771" w:rsidP="001C3771">
      <w:pPr>
        <w:numPr>
          <w:ilvl w:val="0"/>
          <w:numId w:val="3"/>
        </w:numPr>
      </w:pPr>
      <w:r w:rsidRPr="001C3771">
        <w:t>Interne Links setzen: „Nächster sinnvoller Schritt“</w:t>
      </w:r>
    </w:p>
    <w:p w14:paraId="3DFD2C83" w14:textId="77777777" w:rsidR="001C3771" w:rsidRPr="001C3771" w:rsidRDefault="001C3771" w:rsidP="001C3771"/>
    <w:p w14:paraId="04269B3D" w14:textId="32DC852C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4</w:t>
      </w:r>
      <w:r w:rsidRPr="001C3771">
        <w:rPr>
          <w:b/>
          <w:bCs/>
        </w:rPr>
        <w:t>) Bilder &amp; Medien (15–20 Min)</w:t>
      </w:r>
    </w:p>
    <w:p w14:paraId="581E274F" w14:textId="77777777" w:rsidR="001C3771" w:rsidRPr="001C3771" w:rsidRDefault="001C3771" w:rsidP="001C3771">
      <w:pPr>
        <w:numPr>
          <w:ilvl w:val="0"/>
          <w:numId w:val="4"/>
        </w:numPr>
      </w:pPr>
      <w:r w:rsidRPr="001C3771">
        <w:t>Mediathek: Titel/Alt-Text/Dateiname sinnvoll pflegen</w:t>
      </w:r>
    </w:p>
    <w:p w14:paraId="17D6EBBA" w14:textId="77777777" w:rsidR="001C3771" w:rsidRPr="001C3771" w:rsidRDefault="001C3771" w:rsidP="001C3771">
      <w:pPr>
        <w:numPr>
          <w:ilvl w:val="0"/>
          <w:numId w:val="4"/>
        </w:numPr>
      </w:pPr>
      <w:r w:rsidRPr="001C3771">
        <w:rPr>
          <w:b/>
          <w:bCs/>
        </w:rPr>
        <w:t>Alt-Text</w:t>
      </w:r>
      <w:r w:rsidRPr="001C3771">
        <w:t>: Motiv + Kontext (kein Keyword-</w:t>
      </w:r>
      <w:proofErr w:type="spellStart"/>
      <w:r w:rsidRPr="001C3771">
        <w:t>Stuffing</w:t>
      </w:r>
      <w:proofErr w:type="spellEnd"/>
      <w:r w:rsidRPr="001C3771">
        <w:t>)</w:t>
      </w:r>
    </w:p>
    <w:p w14:paraId="2B1DF2DF" w14:textId="77777777" w:rsidR="001C3771" w:rsidRPr="001C3771" w:rsidRDefault="001C3771" w:rsidP="001C3771">
      <w:pPr>
        <w:numPr>
          <w:ilvl w:val="0"/>
          <w:numId w:val="4"/>
        </w:numPr>
      </w:pPr>
      <w:r w:rsidRPr="001C3771">
        <w:t>Bildgrößen grob erklären (Hero groß, Content mittel)</w:t>
      </w:r>
    </w:p>
    <w:p w14:paraId="36FB269C" w14:textId="77777777" w:rsidR="001C3771" w:rsidRPr="001C3771" w:rsidRDefault="001C3771" w:rsidP="001C3771">
      <w:pPr>
        <w:numPr>
          <w:ilvl w:val="0"/>
          <w:numId w:val="4"/>
        </w:numPr>
      </w:pPr>
      <w:r w:rsidRPr="001C3771">
        <w:t>PDF/Downloads:</w:t>
      </w:r>
    </w:p>
    <w:p w14:paraId="5C050117" w14:textId="77777777" w:rsidR="001C3771" w:rsidRPr="001C3771" w:rsidRDefault="001C3771" w:rsidP="001C3771">
      <w:pPr>
        <w:numPr>
          <w:ilvl w:val="1"/>
          <w:numId w:val="4"/>
        </w:numPr>
      </w:pPr>
      <w:r w:rsidRPr="001C3771">
        <w:t>Linktext mit Dateityp („(PDF, 2 MB)“)</w:t>
      </w:r>
    </w:p>
    <w:p w14:paraId="4707C811" w14:textId="77777777" w:rsidR="001C3771" w:rsidRPr="001C3771" w:rsidRDefault="001C3771" w:rsidP="001C3771">
      <w:pPr>
        <w:numPr>
          <w:ilvl w:val="1"/>
          <w:numId w:val="4"/>
        </w:numPr>
      </w:pPr>
      <w:r w:rsidRPr="001C3771">
        <w:t>Alte Dateien ersetzen statt „final_v7“</w:t>
      </w:r>
    </w:p>
    <w:p w14:paraId="248E5E6B" w14:textId="77777777" w:rsidR="001C3771" w:rsidRPr="001C3771" w:rsidRDefault="001C3771" w:rsidP="001C3771"/>
    <w:p w14:paraId="7262BA15" w14:textId="481C3B14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5</w:t>
      </w:r>
      <w:r w:rsidRPr="001C3771">
        <w:rPr>
          <w:b/>
          <w:bCs/>
        </w:rPr>
        <w:t>) Formulare (15–25 Min)</w:t>
      </w:r>
    </w:p>
    <w:p w14:paraId="5089AD1E" w14:textId="77777777" w:rsidR="001C3771" w:rsidRPr="001C3771" w:rsidRDefault="001C3771" w:rsidP="001C3771">
      <w:pPr>
        <w:numPr>
          <w:ilvl w:val="0"/>
          <w:numId w:val="5"/>
        </w:numPr>
      </w:pPr>
      <w:r w:rsidRPr="001C3771">
        <w:t>Wo findet man Formulare (je nach Plugin)</w:t>
      </w:r>
    </w:p>
    <w:p w14:paraId="4CC32A8B" w14:textId="77777777" w:rsidR="001C3771" w:rsidRPr="001C3771" w:rsidRDefault="001C3771" w:rsidP="001C3771">
      <w:pPr>
        <w:numPr>
          <w:ilvl w:val="0"/>
          <w:numId w:val="5"/>
        </w:numPr>
      </w:pPr>
      <w:r w:rsidRPr="001C3771">
        <w:t>Feld umbenennen / Pflichtfelder sinnvoll setzen</w:t>
      </w:r>
    </w:p>
    <w:p w14:paraId="7643FDBF" w14:textId="77777777" w:rsidR="001C3771" w:rsidRPr="001C3771" w:rsidRDefault="001C3771" w:rsidP="001C3771">
      <w:pPr>
        <w:numPr>
          <w:ilvl w:val="0"/>
          <w:numId w:val="5"/>
        </w:numPr>
      </w:pPr>
      <w:r w:rsidRPr="001C3771">
        <w:t>Bestätigungstext/</w:t>
      </w:r>
      <w:proofErr w:type="spellStart"/>
      <w:r w:rsidRPr="001C3771">
        <w:t>Thank</w:t>
      </w:r>
      <w:proofErr w:type="spellEnd"/>
      <w:r w:rsidRPr="001C3771">
        <w:t>-</w:t>
      </w:r>
      <w:proofErr w:type="spellStart"/>
      <w:r w:rsidRPr="001C3771">
        <w:t>you</w:t>
      </w:r>
      <w:proofErr w:type="spellEnd"/>
      <w:r w:rsidRPr="001C3771">
        <w:t>-Meldung</w:t>
      </w:r>
    </w:p>
    <w:p w14:paraId="296A6DC4" w14:textId="77777777" w:rsidR="001C3771" w:rsidRPr="001C3771" w:rsidRDefault="001C3771" w:rsidP="001C3771">
      <w:pPr>
        <w:numPr>
          <w:ilvl w:val="0"/>
          <w:numId w:val="5"/>
        </w:numPr>
      </w:pPr>
      <w:r w:rsidRPr="001C3771">
        <w:rPr>
          <w:b/>
          <w:bCs/>
        </w:rPr>
        <w:t>Testpflicht</w:t>
      </w:r>
      <w:r w:rsidRPr="001C3771">
        <w:t>:</w:t>
      </w:r>
    </w:p>
    <w:p w14:paraId="7301C8E6" w14:textId="77777777" w:rsidR="001C3771" w:rsidRPr="001C3771" w:rsidRDefault="001C3771" w:rsidP="001C3771">
      <w:pPr>
        <w:numPr>
          <w:ilvl w:val="1"/>
          <w:numId w:val="5"/>
        </w:numPr>
      </w:pPr>
      <w:r w:rsidRPr="001C3771">
        <w:t>Testversand durchführen</w:t>
      </w:r>
    </w:p>
    <w:p w14:paraId="26851173" w14:textId="77777777" w:rsidR="001C3771" w:rsidRPr="001C3771" w:rsidRDefault="001C3771" w:rsidP="001C3771">
      <w:pPr>
        <w:numPr>
          <w:ilvl w:val="1"/>
          <w:numId w:val="5"/>
        </w:numPr>
      </w:pPr>
      <w:r w:rsidRPr="001C3771">
        <w:t>Spam-Ordner checken</w:t>
      </w:r>
    </w:p>
    <w:p w14:paraId="59FB1FD9" w14:textId="77777777" w:rsidR="001C3771" w:rsidRPr="001C3771" w:rsidRDefault="001C3771" w:rsidP="001C3771">
      <w:pPr>
        <w:numPr>
          <w:ilvl w:val="1"/>
          <w:numId w:val="5"/>
        </w:numPr>
      </w:pPr>
      <w:r w:rsidRPr="001C3771">
        <w:t>Empfängeradresse prüfen</w:t>
      </w:r>
    </w:p>
    <w:p w14:paraId="1201B515" w14:textId="77777777" w:rsidR="001C3771" w:rsidRPr="001C3771" w:rsidRDefault="001C3771" w:rsidP="001C3771">
      <w:pPr>
        <w:numPr>
          <w:ilvl w:val="0"/>
          <w:numId w:val="5"/>
        </w:numPr>
      </w:pPr>
      <w:r w:rsidRPr="001C3771">
        <w:t>Typische Fehlerbilder: keine Mail, Validierung, Cache/JS-Konflikte</w:t>
      </w:r>
    </w:p>
    <w:p w14:paraId="668C93A9" w14:textId="42B80BF6" w:rsidR="001C3771" w:rsidRDefault="001C3771" w:rsidP="001C3771"/>
    <w:p w14:paraId="26E4CA09" w14:textId="00458F49" w:rsidR="001C3771" w:rsidRPr="001C3771" w:rsidRDefault="001C3771" w:rsidP="001C3771">
      <w:r>
        <w:br w:type="page"/>
      </w:r>
    </w:p>
    <w:p w14:paraId="3A099A9A" w14:textId="478DC547" w:rsidR="001C3771" w:rsidRPr="001C3771" w:rsidRDefault="001C3771" w:rsidP="001C3771">
      <w:pPr>
        <w:rPr>
          <w:b/>
          <w:bCs/>
        </w:rPr>
      </w:pPr>
      <w:r>
        <w:rPr>
          <w:b/>
          <w:bCs/>
        </w:rPr>
        <w:lastRenderedPageBreak/>
        <w:t>6</w:t>
      </w:r>
      <w:r w:rsidRPr="001C3771">
        <w:rPr>
          <w:b/>
          <w:bCs/>
        </w:rPr>
        <w:t xml:space="preserve">) SEO Quick </w:t>
      </w:r>
      <w:proofErr w:type="spellStart"/>
      <w:r w:rsidRPr="001C3771">
        <w:rPr>
          <w:b/>
          <w:bCs/>
        </w:rPr>
        <w:t>Wins</w:t>
      </w:r>
      <w:proofErr w:type="spellEnd"/>
      <w:r w:rsidRPr="001C3771">
        <w:rPr>
          <w:b/>
          <w:bCs/>
        </w:rPr>
        <w:t xml:space="preserve"> (10–15 Min)</w:t>
      </w:r>
    </w:p>
    <w:p w14:paraId="1D7CE87A" w14:textId="77777777" w:rsidR="001C3771" w:rsidRPr="001C3771" w:rsidRDefault="001C3771" w:rsidP="001C3771">
      <w:pPr>
        <w:numPr>
          <w:ilvl w:val="0"/>
          <w:numId w:val="6"/>
        </w:numPr>
      </w:pPr>
      <w:r w:rsidRPr="001C3771">
        <w:t>Erster Absatz: „Bin ich hier richtig?“ (Nutzen/Leistung sofort klar)</w:t>
      </w:r>
    </w:p>
    <w:p w14:paraId="5BEF64B0" w14:textId="77777777" w:rsidR="001C3771" w:rsidRPr="001C3771" w:rsidRDefault="001C3771" w:rsidP="001C3771">
      <w:pPr>
        <w:numPr>
          <w:ilvl w:val="0"/>
          <w:numId w:val="6"/>
        </w:numPr>
      </w:pPr>
      <w:r w:rsidRPr="001C3771">
        <w:t>Title/Description (falls vorhanden): klickbar + passend</w:t>
      </w:r>
    </w:p>
    <w:p w14:paraId="09F6A203" w14:textId="77777777" w:rsidR="001C3771" w:rsidRPr="001C3771" w:rsidRDefault="001C3771" w:rsidP="001C3771">
      <w:pPr>
        <w:numPr>
          <w:ilvl w:val="0"/>
          <w:numId w:val="6"/>
        </w:numPr>
      </w:pPr>
      <w:r w:rsidRPr="001C3771">
        <w:t>Überschriftenstruktur + interne Links als Basis</w:t>
      </w:r>
    </w:p>
    <w:p w14:paraId="55B1FA0C" w14:textId="77777777" w:rsidR="001C3771" w:rsidRPr="001C3771" w:rsidRDefault="001C3771" w:rsidP="001C3771">
      <w:pPr>
        <w:numPr>
          <w:ilvl w:val="0"/>
          <w:numId w:val="6"/>
        </w:numPr>
      </w:pPr>
      <w:r w:rsidRPr="001C3771">
        <w:t>Bilder: Dateigröße + Alt-Text = SEO/Performance</w:t>
      </w:r>
    </w:p>
    <w:p w14:paraId="5DEB0870" w14:textId="77777777" w:rsidR="001C3771" w:rsidRPr="001C3771" w:rsidRDefault="001C3771" w:rsidP="001C3771"/>
    <w:p w14:paraId="50430F3C" w14:textId="5E21C0B6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7</w:t>
      </w:r>
      <w:r w:rsidRPr="001C3771">
        <w:rPr>
          <w:b/>
          <w:bCs/>
        </w:rPr>
        <w:t xml:space="preserve">) </w:t>
      </w:r>
      <w:proofErr w:type="spellStart"/>
      <w:r w:rsidRPr="001C3771">
        <w:rPr>
          <w:b/>
          <w:bCs/>
        </w:rPr>
        <w:t>Barrierearmut</w:t>
      </w:r>
      <w:proofErr w:type="spellEnd"/>
      <w:r w:rsidRPr="001C3771">
        <w:rPr>
          <w:b/>
          <w:bCs/>
        </w:rPr>
        <w:t xml:space="preserve"> Mini-Check (10 Min)</w:t>
      </w:r>
    </w:p>
    <w:p w14:paraId="37AC44CB" w14:textId="77777777" w:rsidR="001C3771" w:rsidRPr="001C3771" w:rsidRDefault="001C3771" w:rsidP="001C3771">
      <w:pPr>
        <w:numPr>
          <w:ilvl w:val="0"/>
          <w:numId w:val="7"/>
        </w:numPr>
      </w:pPr>
      <w:r w:rsidRPr="001C3771">
        <w:t>Kontrast: hellgrau auf weiß vermeiden</w:t>
      </w:r>
    </w:p>
    <w:p w14:paraId="66D7EAF9" w14:textId="77777777" w:rsidR="001C3771" w:rsidRPr="001C3771" w:rsidRDefault="001C3771" w:rsidP="001C3771">
      <w:pPr>
        <w:numPr>
          <w:ilvl w:val="0"/>
          <w:numId w:val="7"/>
        </w:numPr>
      </w:pPr>
      <w:r w:rsidRPr="001C3771">
        <w:t>Lesbarkeit: kurze Absätze, echte Listen, klare Zwischenüberschriften</w:t>
      </w:r>
    </w:p>
    <w:p w14:paraId="045E3A63" w14:textId="77777777" w:rsidR="001C3771" w:rsidRPr="001C3771" w:rsidRDefault="001C3771" w:rsidP="001C3771">
      <w:pPr>
        <w:numPr>
          <w:ilvl w:val="0"/>
          <w:numId w:val="7"/>
        </w:numPr>
      </w:pPr>
      <w:r w:rsidRPr="001C3771">
        <w:t>Linktexte verständlich</w:t>
      </w:r>
    </w:p>
    <w:p w14:paraId="2DF298F8" w14:textId="77777777" w:rsidR="001C3771" w:rsidRPr="001C3771" w:rsidRDefault="001C3771" w:rsidP="001C3771">
      <w:pPr>
        <w:numPr>
          <w:ilvl w:val="0"/>
          <w:numId w:val="7"/>
        </w:numPr>
      </w:pPr>
      <w:r w:rsidRPr="001C3771">
        <w:t>Bilder: informativ = Alt-Text, dekorativ = leer (wenn möglich)</w:t>
      </w:r>
    </w:p>
    <w:p w14:paraId="717F8BD9" w14:textId="77777777" w:rsidR="001C3771" w:rsidRPr="001C3771" w:rsidRDefault="001C3771" w:rsidP="001C3771"/>
    <w:p w14:paraId="7D4E5F34" w14:textId="00D52939" w:rsidR="001C3771" w:rsidRPr="001C3771" w:rsidRDefault="001C3771" w:rsidP="001C3771">
      <w:pPr>
        <w:rPr>
          <w:b/>
          <w:bCs/>
        </w:rPr>
      </w:pPr>
      <w:r>
        <w:rPr>
          <w:b/>
          <w:bCs/>
        </w:rPr>
        <w:t>8</w:t>
      </w:r>
      <w:r w:rsidRPr="001C3771">
        <w:rPr>
          <w:b/>
          <w:bCs/>
        </w:rPr>
        <w:t>) Abschluss (5 Min)</w:t>
      </w:r>
    </w:p>
    <w:p w14:paraId="42A7361E" w14:textId="77777777" w:rsidR="001C3771" w:rsidRPr="001C3771" w:rsidRDefault="001C3771" w:rsidP="001C3771">
      <w:pPr>
        <w:numPr>
          <w:ilvl w:val="0"/>
          <w:numId w:val="8"/>
        </w:numPr>
      </w:pPr>
      <w:r w:rsidRPr="001C3771">
        <w:t xml:space="preserve">„Standard-Check </w:t>
      </w:r>
      <w:proofErr w:type="gramStart"/>
      <w:r w:rsidRPr="001C3771">
        <w:t>vor Live</w:t>
      </w:r>
      <w:proofErr w:type="gramEnd"/>
      <w:r w:rsidRPr="001C3771">
        <w:t>“:</w:t>
      </w:r>
    </w:p>
    <w:p w14:paraId="23D3E9DA" w14:textId="77777777" w:rsidR="001C3771" w:rsidRPr="001C3771" w:rsidRDefault="001C3771" w:rsidP="001C3771">
      <w:pPr>
        <w:numPr>
          <w:ilvl w:val="1"/>
          <w:numId w:val="8"/>
        </w:numPr>
      </w:pPr>
      <w:r w:rsidRPr="001C3771">
        <w:t>Mobilansicht</w:t>
      </w:r>
    </w:p>
    <w:p w14:paraId="13BF1894" w14:textId="77777777" w:rsidR="001C3771" w:rsidRPr="001C3771" w:rsidRDefault="001C3771" w:rsidP="001C3771">
      <w:pPr>
        <w:numPr>
          <w:ilvl w:val="1"/>
          <w:numId w:val="8"/>
        </w:numPr>
      </w:pPr>
      <w:r w:rsidRPr="001C3771">
        <w:t>Links testen</w:t>
      </w:r>
    </w:p>
    <w:p w14:paraId="251EAB14" w14:textId="77777777" w:rsidR="001C3771" w:rsidRPr="001C3771" w:rsidRDefault="001C3771" w:rsidP="001C3771">
      <w:pPr>
        <w:numPr>
          <w:ilvl w:val="1"/>
          <w:numId w:val="8"/>
        </w:numPr>
      </w:pPr>
      <w:r w:rsidRPr="001C3771">
        <w:t>(wenn betroffen) Formular testen</w:t>
      </w:r>
    </w:p>
    <w:p w14:paraId="2495D26B" w14:textId="77777777" w:rsidR="001C3771" w:rsidRPr="001C3771" w:rsidRDefault="001C3771" w:rsidP="001C3771">
      <w:pPr>
        <w:numPr>
          <w:ilvl w:val="0"/>
          <w:numId w:val="8"/>
        </w:numPr>
      </w:pPr>
      <w:r w:rsidRPr="001C3771">
        <w:t>Supportweg: Revision, Ticket mit Screenshot/URL/Browser/Änderungsinfo</w:t>
      </w:r>
    </w:p>
    <w:p w14:paraId="7AEB7C0E" w14:textId="77777777" w:rsidR="00417376" w:rsidRDefault="00417376"/>
    <w:sectPr w:rsidR="004173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EA9"/>
    <w:multiLevelType w:val="multilevel"/>
    <w:tmpl w:val="2E0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E780B"/>
    <w:multiLevelType w:val="multilevel"/>
    <w:tmpl w:val="FCE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22397"/>
    <w:multiLevelType w:val="multilevel"/>
    <w:tmpl w:val="140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27112"/>
    <w:multiLevelType w:val="multilevel"/>
    <w:tmpl w:val="130E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327B2"/>
    <w:multiLevelType w:val="multilevel"/>
    <w:tmpl w:val="2DF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64893"/>
    <w:multiLevelType w:val="multilevel"/>
    <w:tmpl w:val="D73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D7EB9"/>
    <w:multiLevelType w:val="multilevel"/>
    <w:tmpl w:val="9B7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822BD"/>
    <w:multiLevelType w:val="multilevel"/>
    <w:tmpl w:val="B3F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133271">
    <w:abstractNumId w:val="3"/>
  </w:num>
  <w:num w:numId="2" w16cid:durableId="536622780">
    <w:abstractNumId w:val="1"/>
  </w:num>
  <w:num w:numId="3" w16cid:durableId="173805316">
    <w:abstractNumId w:val="6"/>
  </w:num>
  <w:num w:numId="4" w16cid:durableId="1398089366">
    <w:abstractNumId w:val="2"/>
  </w:num>
  <w:num w:numId="5" w16cid:durableId="1925217657">
    <w:abstractNumId w:val="0"/>
  </w:num>
  <w:num w:numId="6" w16cid:durableId="2103187213">
    <w:abstractNumId w:val="4"/>
  </w:num>
  <w:num w:numId="7" w16cid:durableId="553464644">
    <w:abstractNumId w:val="5"/>
  </w:num>
  <w:num w:numId="8" w16cid:durableId="735518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71"/>
    <w:rsid w:val="001C3771"/>
    <w:rsid w:val="001C482F"/>
    <w:rsid w:val="00417376"/>
    <w:rsid w:val="00434CDE"/>
    <w:rsid w:val="00971F2F"/>
    <w:rsid w:val="00AA5695"/>
    <w:rsid w:val="00B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0E5E"/>
  <w15:chartTrackingRefBased/>
  <w15:docId w15:val="{4CCAD2C4-B078-3044-992B-56322B27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3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3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3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3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3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3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3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37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37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3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3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3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3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3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3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3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3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3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37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37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3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Stegerer</dc:creator>
  <cp:keywords/>
  <dc:description/>
  <cp:lastModifiedBy>Eva Stegerer</cp:lastModifiedBy>
  <cp:revision>1</cp:revision>
  <dcterms:created xsi:type="dcterms:W3CDTF">2026-01-21T11:15:00Z</dcterms:created>
  <dcterms:modified xsi:type="dcterms:W3CDTF">2026-01-21T11:20:00Z</dcterms:modified>
</cp:coreProperties>
</file>